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107A" w14:textId="2E1D65AD" w:rsidR="00C17716" w:rsidRPr="004C3288" w:rsidRDefault="00560DAE" w:rsidP="00560DAE">
      <w:pPr>
        <w:pStyle w:val="Heading1"/>
      </w:pPr>
      <w:r w:rsidRPr="004C3288">
        <w:t>Province VIII Report – The Episcopal Community</w:t>
      </w:r>
    </w:p>
    <w:p w14:paraId="79443AC7" w14:textId="77777777" w:rsidR="00560DAE" w:rsidRPr="004C3288" w:rsidRDefault="00560DAE" w:rsidP="00560DAE"/>
    <w:p w14:paraId="6F21F63D" w14:textId="29B9B3D3" w:rsidR="00560DAE" w:rsidRPr="004C3288" w:rsidRDefault="00560DAE" w:rsidP="00560DAE">
      <w:r w:rsidRPr="004C3288">
        <w:t xml:space="preserve">The Episcopal Community, founded at General Convention </w:t>
      </w:r>
      <w:r w:rsidR="00E8766F">
        <w:t>2009,</w:t>
      </w:r>
      <w:r w:rsidRPr="004C3288">
        <w:t xml:space="preserve"> </w:t>
      </w:r>
      <w:r w:rsidR="00E8766F">
        <w:t xml:space="preserve">and incorporated in 2010, </w:t>
      </w:r>
      <w:r w:rsidRPr="004C3288">
        <w:t xml:space="preserve">is a community of Episcopal women who live out their baptismal vows following the Rule of Benedict.  The rule helps us to balance our spiritual, work, and leisure </w:t>
      </w:r>
      <w:r w:rsidR="00F93BE1" w:rsidRPr="004C3288">
        <w:t>time,</w:t>
      </w:r>
      <w:r w:rsidRPr="004C3288">
        <w:t xml:space="preserve"> allowing us to </w:t>
      </w:r>
      <w:r w:rsidR="00B16BAB" w:rsidRPr="004C3288">
        <w:t>fulfill our vocations and ministries as individuals.  The community provides support to its members through book studies, weekly Compline, a monthly newsletter, and peer mentoring.</w:t>
      </w:r>
    </w:p>
    <w:p w14:paraId="2C6F39A7" w14:textId="614D48FC" w:rsidR="00560DAE" w:rsidRPr="004C3288" w:rsidRDefault="00560DAE" w:rsidP="00560DAE">
      <w:r w:rsidRPr="004C3288">
        <w:t>The</w:t>
      </w:r>
      <w:r w:rsidR="00B16BAB" w:rsidRPr="004C3288">
        <w:t xml:space="preserve"> </w:t>
      </w:r>
      <w:r w:rsidRPr="004C3288">
        <w:t xml:space="preserve">Community has </w:t>
      </w:r>
      <w:r w:rsidR="002D3D2E" w:rsidRPr="004C3288">
        <w:t>13</w:t>
      </w:r>
      <w:r w:rsidR="00460C99" w:rsidRPr="004C3288">
        <w:t xml:space="preserve"> </w:t>
      </w:r>
      <w:r w:rsidRPr="004C3288">
        <w:t xml:space="preserve">members </w:t>
      </w:r>
      <w:r w:rsidR="002D3D2E" w:rsidRPr="004C3288">
        <w:t>within P</w:t>
      </w:r>
      <w:r w:rsidRPr="004C3288">
        <w:t>rovince</w:t>
      </w:r>
      <w:r w:rsidR="002D3D2E" w:rsidRPr="004C3288">
        <w:t xml:space="preserve"> VIII </w:t>
      </w:r>
      <w:r w:rsidRPr="004C3288">
        <w:t>from Washington</w:t>
      </w:r>
      <w:r w:rsidR="00DF7B11" w:rsidRPr="004C3288">
        <w:t xml:space="preserve"> (1)</w:t>
      </w:r>
      <w:r w:rsidRPr="004C3288">
        <w:t>, California</w:t>
      </w:r>
      <w:r w:rsidR="00DF7B11" w:rsidRPr="004C3288">
        <w:t xml:space="preserve"> (2)</w:t>
      </w:r>
      <w:r w:rsidRPr="004C3288">
        <w:t>, Arizona</w:t>
      </w:r>
      <w:r w:rsidR="00DF7B11" w:rsidRPr="004C3288">
        <w:t xml:space="preserve"> (1)</w:t>
      </w:r>
      <w:r w:rsidRPr="004C3288">
        <w:t>, and Nevada</w:t>
      </w:r>
      <w:r w:rsidR="00DF7B11" w:rsidRPr="004C3288">
        <w:t xml:space="preserve"> (9)</w:t>
      </w:r>
      <w:r w:rsidRPr="004C3288">
        <w:t xml:space="preserve">. This year welcomed three new members and </w:t>
      </w:r>
      <w:r w:rsidR="00DF7B11" w:rsidRPr="004C3288">
        <w:t>there are</w:t>
      </w:r>
      <w:r w:rsidRPr="004C3288">
        <w:t xml:space="preserve"> four members “in study</w:t>
      </w:r>
      <w:r w:rsidR="00DF7B11" w:rsidRPr="004C3288">
        <w:t>,</w:t>
      </w:r>
      <w:r w:rsidRPr="004C3288">
        <w:t>”</w:t>
      </w:r>
      <w:r w:rsidR="00DF7B11" w:rsidRPr="004C3288">
        <w:t xml:space="preserve"> one from Province VIII!</w:t>
      </w:r>
      <w:r w:rsidRPr="004C3288">
        <w:t xml:space="preserve">  Our members elected a new Circle of Leadership &amp; Executive Board for the 2024-2027 term.  Two of our officers are from Province VIII, Kathleen </w:t>
      </w:r>
      <w:proofErr w:type="spellStart"/>
      <w:r w:rsidRPr="004C3288">
        <w:t>Nyhuis</w:t>
      </w:r>
      <w:proofErr w:type="spellEnd"/>
      <w:r w:rsidRPr="004C3288">
        <w:t xml:space="preserve"> from Seattle has been named Vice President and Barbara Harris from California has been named Secretary. They were installed during Compline on June 16 and will assume their roles at the end of General Convention. </w:t>
      </w:r>
    </w:p>
    <w:p w14:paraId="5A890A8D" w14:textId="31F87F09" w:rsidR="00560DAE" w:rsidRPr="004C3288" w:rsidRDefault="00560DAE" w:rsidP="00560DAE">
      <w:r w:rsidRPr="004C3288">
        <w:t xml:space="preserve">Six of our members will be at General Convention this year.  We will be hosting the Prayer Chapel as we have since </w:t>
      </w:r>
      <w:r w:rsidR="001453A3">
        <w:t>2009</w:t>
      </w:r>
      <w:r w:rsidRPr="004C3288">
        <w:t xml:space="preserve">.  This year, we will share the space with the Creation Care ministry.  We will also have a booth for inquirers to stop by and find out more about the community.  </w:t>
      </w:r>
      <w:r w:rsidR="00B16BAB" w:rsidRPr="004C3288">
        <w:t>Our Chair of Spiritual Formation, Christine Butterworth, will be presenting a workshop for the ECW on Monday evening</w:t>
      </w:r>
      <w:r w:rsidR="004C3288">
        <w:t>, June 24</w:t>
      </w:r>
      <w:r w:rsidR="00B16BAB" w:rsidRPr="004C3288">
        <w:t xml:space="preserve">. </w:t>
      </w:r>
    </w:p>
    <w:p w14:paraId="557BB7A7" w14:textId="70BB9AA5" w:rsidR="00B16BAB" w:rsidRPr="004C3288" w:rsidRDefault="00B16BAB" w:rsidP="00560DAE">
      <w:r w:rsidRPr="004C3288">
        <w:t xml:space="preserve">We invite you to visit with us and find out more about our community and how it might enrich your life as well. </w:t>
      </w:r>
      <w:r w:rsidR="00465EB7" w:rsidRPr="004C3288">
        <w:t xml:space="preserve">Or visit our website at </w:t>
      </w:r>
      <w:hyperlink r:id="rId4" w:history="1">
        <w:r w:rsidR="00465EB7" w:rsidRPr="004C3288">
          <w:rPr>
            <w:rStyle w:val="Hyperlink"/>
          </w:rPr>
          <w:t>https://www.theepiscopalcommunity.org</w:t>
        </w:r>
      </w:hyperlink>
      <w:r w:rsidR="00465EB7" w:rsidRPr="004C3288">
        <w:t xml:space="preserve"> </w:t>
      </w:r>
    </w:p>
    <w:p w14:paraId="7965C05F" w14:textId="77777777" w:rsidR="00F93BE1" w:rsidRPr="004C3288" w:rsidRDefault="00F93BE1" w:rsidP="00560DAE"/>
    <w:p w14:paraId="6717C07D" w14:textId="2B3E735D" w:rsidR="00F93BE1" w:rsidRPr="004C3288" w:rsidRDefault="00F93BE1" w:rsidP="00560DAE">
      <w:r w:rsidRPr="004C3288">
        <w:t>Respectfully submitted,</w:t>
      </w:r>
    </w:p>
    <w:p w14:paraId="2D7F16E7" w14:textId="724E9F68" w:rsidR="00F93BE1" w:rsidRPr="00C47393" w:rsidRDefault="00F93BE1" w:rsidP="00560DAE">
      <w:pPr>
        <w:rPr>
          <w:lang w:val="es-US"/>
        </w:rPr>
      </w:pPr>
      <w:r w:rsidRPr="004C3288">
        <w:t>Barbara Harris</w:t>
      </w:r>
      <w:r w:rsidR="00C47393" w:rsidRPr="004C3288">
        <w:br/>
      </w:r>
      <w:hyperlink r:id="rId5" w:history="1">
        <w:r w:rsidR="008255A7" w:rsidRPr="004C3288">
          <w:rPr>
            <w:rStyle w:val="Hyperlink"/>
          </w:rPr>
          <w:t>communications@theepiscopalcommunity.org</w:t>
        </w:r>
      </w:hyperlink>
      <w:r w:rsidR="008255A7" w:rsidRPr="004C3288">
        <w:t xml:space="preserve"> </w:t>
      </w:r>
      <w:r w:rsidR="00460C99" w:rsidRPr="004C3288">
        <w:br/>
        <w:t>Province VIII</w:t>
      </w:r>
    </w:p>
    <w:sectPr w:rsidR="00F93BE1" w:rsidRPr="00C4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AE"/>
    <w:rsid w:val="00014B66"/>
    <w:rsid w:val="001453A3"/>
    <w:rsid w:val="001851F8"/>
    <w:rsid w:val="002D3D2E"/>
    <w:rsid w:val="003817DD"/>
    <w:rsid w:val="00405C3E"/>
    <w:rsid w:val="00460C99"/>
    <w:rsid w:val="00465EB7"/>
    <w:rsid w:val="004C3288"/>
    <w:rsid w:val="00560DAE"/>
    <w:rsid w:val="008255A7"/>
    <w:rsid w:val="0094113E"/>
    <w:rsid w:val="009C4F9C"/>
    <w:rsid w:val="00B16BAB"/>
    <w:rsid w:val="00C17716"/>
    <w:rsid w:val="00C47393"/>
    <w:rsid w:val="00D7650B"/>
    <w:rsid w:val="00DF7B11"/>
    <w:rsid w:val="00E57E06"/>
    <w:rsid w:val="00E8766F"/>
    <w:rsid w:val="00EC252B"/>
    <w:rsid w:val="00EC6D6C"/>
    <w:rsid w:val="00F9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746B"/>
  <w15:chartTrackingRefBased/>
  <w15:docId w15:val="{F29F9125-CED3-4C09-9C91-D88E7BAD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3E"/>
  </w:style>
  <w:style w:type="paragraph" w:styleId="Heading1">
    <w:name w:val="heading 1"/>
    <w:basedOn w:val="Normal"/>
    <w:next w:val="Normal"/>
    <w:link w:val="Heading1Char"/>
    <w:uiPriority w:val="9"/>
    <w:qFormat/>
    <w:rsid w:val="00560DAE"/>
    <w:pPr>
      <w:keepNext/>
      <w:keepLines/>
      <w:spacing w:before="360" w:after="80"/>
      <w:outlineLvl w:val="0"/>
    </w:pPr>
    <w:rPr>
      <w:rFonts w:asciiTheme="majorHAnsi" w:eastAsiaTheme="majorEastAsia" w:hAnsiTheme="majorHAnsi" w:cstheme="majorBidi"/>
      <w:color w:val="61721F" w:themeColor="accent1" w:themeShade="BF"/>
      <w:sz w:val="40"/>
      <w:szCs w:val="40"/>
    </w:rPr>
  </w:style>
  <w:style w:type="paragraph" w:styleId="Heading2">
    <w:name w:val="heading 2"/>
    <w:basedOn w:val="Normal"/>
    <w:next w:val="Normal"/>
    <w:link w:val="Heading2Char"/>
    <w:uiPriority w:val="9"/>
    <w:semiHidden/>
    <w:unhideWhenUsed/>
    <w:qFormat/>
    <w:rsid w:val="00560DAE"/>
    <w:pPr>
      <w:keepNext/>
      <w:keepLines/>
      <w:spacing w:before="160" w:after="80"/>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semiHidden/>
    <w:unhideWhenUsed/>
    <w:qFormat/>
    <w:rsid w:val="00560DAE"/>
    <w:pPr>
      <w:keepNext/>
      <w:keepLines/>
      <w:spacing w:before="160" w:after="80"/>
      <w:outlineLvl w:val="2"/>
    </w:pPr>
    <w:rPr>
      <w:rFonts w:eastAsiaTheme="majorEastAsia"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560DAE"/>
    <w:pPr>
      <w:keepNext/>
      <w:keepLines/>
      <w:spacing w:before="80" w:after="40"/>
      <w:outlineLvl w:val="3"/>
    </w:pPr>
    <w:rPr>
      <w:rFonts w:eastAsiaTheme="majorEastAsia" w:cstheme="majorBidi"/>
      <w:i/>
      <w:iCs/>
      <w:color w:val="61721F" w:themeColor="accent1" w:themeShade="BF"/>
    </w:rPr>
  </w:style>
  <w:style w:type="paragraph" w:styleId="Heading5">
    <w:name w:val="heading 5"/>
    <w:basedOn w:val="Normal"/>
    <w:next w:val="Normal"/>
    <w:link w:val="Heading5Char"/>
    <w:uiPriority w:val="9"/>
    <w:semiHidden/>
    <w:unhideWhenUsed/>
    <w:qFormat/>
    <w:rsid w:val="00560DAE"/>
    <w:pPr>
      <w:keepNext/>
      <w:keepLines/>
      <w:spacing w:before="80" w:after="40"/>
      <w:outlineLvl w:val="4"/>
    </w:pPr>
    <w:rPr>
      <w:rFonts w:eastAsiaTheme="majorEastAsia" w:cstheme="majorBidi"/>
      <w:color w:val="61721F" w:themeColor="accent1" w:themeShade="BF"/>
    </w:rPr>
  </w:style>
  <w:style w:type="paragraph" w:styleId="Heading6">
    <w:name w:val="heading 6"/>
    <w:basedOn w:val="Normal"/>
    <w:next w:val="Normal"/>
    <w:link w:val="Heading6Char"/>
    <w:uiPriority w:val="9"/>
    <w:semiHidden/>
    <w:unhideWhenUsed/>
    <w:qFormat/>
    <w:rsid w:val="00560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AE"/>
    <w:rPr>
      <w:rFonts w:asciiTheme="majorHAnsi" w:eastAsiaTheme="majorEastAsia" w:hAnsiTheme="majorHAnsi" w:cstheme="majorBidi"/>
      <w:color w:val="61721F" w:themeColor="accent1" w:themeShade="BF"/>
      <w:sz w:val="40"/>
      <w:szCs w:val="40"/>
    </w:rPr>
  </w:style>
  <w:style w:type="character" w:customStyle="1" w:styleId="Heading2Char">
    <w:name w:val="Heading 2 Char"/>
    <w:basedOn w:val="DefaultParagraphFont"/>
    <w:link w:val="Heading2"/>
    <w:uiPriority w:val="9"/>
    <w:semiHidden/>
    <w:rsid w:val="00560DAE"/>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semiHidden/>
    <w:rsid w:val="00560DAE"/>
    <w:rPr>
      <w:rFonts w:eastAsiaTheme="majorEastAsia"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560DAE"/>
    <w:rPr>
      <w:rFonts w:eastAsiaTheme="majorEastAsia" w:cstheme="majorBidi"/>
      <w:i/>
      <w:iCs/>
      <w:color w:val="61721F" w:themeColor="accent1" w:themeShade="BF"/>
    </w:rPr>
  </w:style>
  <w:style w:type="character" w:customStyle="1" w:styleId="Heading5Char">
    <w:name w:val="Heading 5 Char"/>
    <w:basedOn w:val="DefaultParagraphFont"/>
    <w:link w:val="Heading5"/>
    <w:uiPriority w:val="9"/>
    <w:semiHidden/>
    <w:rsid w:val="00560DAE"/>
    <w:rPr>
      <w:rFonts w:eastAsiaTheme="majorEastAsia" w:cstheme="majorBidi"/>
      <w:color w:val="61721F" w:themeColor="accent1" w:themeShade="BF"/>
    </w:rPr>
  </w:style>
  <w:style w:type="character" w:customStyle="1" w:styleId="Heading6Char">
    <w:name w:val="Heading 6 Char"/>
    <w:basedOn w:val="DefaultParagraphFont"/>
    <w:link w:val="Heading6"/>
    <w:uiPriority w:val="9"/>
    <w:semiHidden/>
    <w:rsid w:val="00560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DAE"/>
    <w:rPr>
      <w:rFonts w:eastAsiaTheme="majorEastAsia" w:cstheme="majorBidi"/>
      <w:color w:val="272727" w:themeColor="text1" w:themeTint="D8"/>
    </w:rPr>
  </w:style>
  <w:style w:type="paragraph" w:styleId="Title">
    <w:name w:val="Title"/>
    <w:basedOn w:val="Normal"/>
    <w:next w:val="Normal"/>
    <w:link w:val="TitleChar"/>
    <w:uiPriority w:val="10"/>
    <w:qFormat/>
    <w:rsid w:val="00560D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D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D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DAE"/>
    <w:rPr>
      <w:i/>
      <w:iCs/>
      <w:color w:val="404040" w:themeColor="text1" w:themeTint="BF"/>
    </w:rPr>
  </w:style>
  <w:style w:type="paragraph" w:styleId="ListParagraph">
    <w:name w:val="List Paragraph"/>
    <w:basedOn w:val="Normal"/>
    <w:uiPriority w:val="34"/>
    <w:qFormat/>
    <w:rsid w:val="00560DAE"/>
    <w:pPr>
      <w:ind w:left="720"/>
      <w:contextualSpacing/>
    </w:pPr>
  </w:style>
  <w:style w:type="character" w:styleId="IntenseEmphasis">
    <w:name w:val="Intense Emphasis"/>
    <w:basedOn w:val="DefaultParagraphFont"/>
    <w:uiPriority w:val="21"/>
    <w:qFormat/>
    <w:rsid w:val="00560DAE"/>
    <w:rPr>
      <w:i/>
      <w:iCs/>
      <w:color w:val="61721F" w:themeColor="accent1" w:themeShade="BF"/>
    </w:rPr>
  </w:style>
  <w:style w:type="paragraph" w:styleId="IntenseQuote">
    <w:name w:val="Intense Quote"/>
    <w:basedOn w:val="Normal"/>
    <w:next w:val="Normal"/>
    <w:link w:val="IntenseQuoteChar"/>
    <w:uiPriority w:val="30"/>
    <w:qFormat/>
    <w:rsid w:val="00560DAE"/>
    <w:pPr>
      <w:pBdr>
        <w:top w:val="single" w:sz="4" w:space="10" w:color="61721F" w:themeColor="accent1" w:themeShade="BF"/>
        <w:bottom w:val="single" w:sz="4" w:space="10" w:color="61721F" w:themeColor="accent1" w:themeShade="BF"/>
      </w:pBdr>
      <w:spacing w:before="360" w:after="360"/>
      <w:ind w:left="864" w:right="864"/>
      <w:jc w:val="center"/>
    </w:pPr>
    <w:rPr>
      <w:i/>
      <w:iCs/>
      <w:color w:val="61721F" w:themeColor="accent1" w:themeShade="BF"/>
    </w:rPr>
  </w:style>
  <w:style w:type="character" w:customStyle="1" w:styleId="IntenseQuoteChar">
    <w:name w:val="Intense Quote Char"/>
    <w:basedOn w:val="DefaultParagraphFont"/>
    <w:link w:val="IntenseQuote"/>
    <w:uiPriority w:val="30"/>
    <w:rsid w:val="00560DAE"/>
    <w:rPr>
      <w:i/>
      <w:iCs/>
      <w:color w:val="61721F" w:themeColor="accent1" w:themeShade="BF"/>
    </w:rPr>
  </w:style>
  <w:style w:type="character" w:styleId="IntenseReference">
    <w:name w:val="Intense Reference"/>
    <w:basedOn w:val="DefaultParagraphFont"/>
    <w:uiPriority w:val="32"/>
    <w:qFormat/>
    <w:rsid w:val="00560DAE"/>
    <w:rPr>
      <w:b/>
      <w:bCs/>
      <w:smallCaps/>
      <w:color w:val="61721F" w:themeColor="accent1" w:themeShade="BF"/>
      <w:spacing w:val="5"/>
    </w:rPr>
  </w:style>
  <w:style w:type="character" w:styleId="Hyperlink">
    <w:name w:val="Hyperlink"/>
    <w:basedOn w:val="DefaultParagraphFont"/>
    <w:uiPriority w:val="99"/>
    <w:unhideWhenUsed/>
    <w:rsid w:val="00465EB7"/>
    <w:rPr>
      <w:color w:val="A8BF4D" w:themeColor="hyperlink"/>
      <w:u w:val="single"/>
    </w:rPr>
  </w:style>
  <w:style w:type="character" w:styleId="UnresolvedMention">
    <w:name w:val="Unresolved Mention"/>
    <w:basedOn w:val="DefaultParagraphFont"/>
    <w:uiPriority w:val="99"/>
    <w:semiHidden/>
    <w:unhideWhenUsed/>
    <w:rsid w:val="0046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communications@theepiscopalcommunity.org" TargetMode="External" /><Relationship Id="rId4" Type="http://schemas.openxmlformats.org/officeDocument/2006/relationships/hyperlink" Target="https://www.theepiscopalcommunity.org"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Harris</dc:creator>
  <cp:keywords/>
  <dc:description/>
  <cp:lastModifiedBy>Barbara A Harris</cp:lastModifiedBy>
  <cp:revision>11</cp:revision>
  <dcterms:created xsi:type="dcterms:W3CDTF">2024-06-18T16:57:00Z</dcterms:created>
  <dcterms:modified xsi:type="dcterms:W3CDTF">2024-06-19T00:37:00Z</dcterms:modified>
</cp:coreProperties>
</file>